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Java, Kubernetes, and cloud solutions. Proven expertise in implementing high-performance systems and enhancing application reliability. Adept at leveraging microservices architecture and container orchestration to improve deployment efficiency and system scalability. Strong background in DevOps practices, well-versed in CI/CD pipelines, infrastructure as code, and automated testing methodologies. Committed to delivering high-quality software solutions and driving technological advancements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CodeDeploy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processes and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system reliability through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engineers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code reviews, improving application efficiency by refactoring critical paths in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insights into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security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storage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search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collaboration through Agile practices,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reliability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functionalities, increasing the usability of platforms across various customer segments.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for development and production environments to ensure consistency and streamline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speed and scalability of data access for service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to ensure software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reduced number of defects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with product owners and stakeholders to gather requirements and feedback, driving continuous improvement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codebases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project transparency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architectures, effectively reducing technical debt and improving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RESTful services that communicate with the front end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methodologies to the team, improving project delivery timelines and enhancing project adaptability.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SQL databases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centralizing data management and enhancing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stability and performance of web applications, decreasing QA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applications to a cloud environment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cost-effectiveness.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