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professional with over 11 years of diverse experience in software development and engineering. Proficient in implementing innovative engineering solutions using a wide range of technologies and frameworks. Strong background in performance testing and analytics to enhance product efficiency and quality. Highly skilled in C++, Python, Java, and leading development teams to achieve project objectives efficiently.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successful projects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robustness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development, improving REST API performance and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stability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seamless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interfaces,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deployment, facilitating microservices architecture and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code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version control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performance enhancements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 tools, achieving significant reductions in processing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promoting continuous improvement in software engineering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enhancing code quality through feedback and best practices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team-leading practices and technical skills, fostering a culture of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developed feature-rich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testing efforts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optimized RESTful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access for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design, ensuring compatibility across various devices and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protocols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post-launch bugs and enhancing product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 teams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interactive elements for enhanced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integration, improving deployment frequency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leadership during project escalations, ensuring timely resolution of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solutions in high-pressure environments, contributing to a double-digit increase in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Python, Java,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React.js, Django, Spring,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PyTest,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