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specializing in blockchain technologies and financial systems. Proficient in leveraging cutting-edge tools such as Node.js, Java and React to drive innovative solutions in high-stakes environments. Expert in adhering to Agile methodologies to deliver robust software under tight deadlines. Strong background in automated testing and deployment processes utilizing Docker and Kubernetes. Eager to contribute to Coinbase's vision of building an open financial 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high-volume transaction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enhance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API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responsive design that significantly improved user satisfaction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adapting schema designs to align with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modern tech stacks, enhancing maintainability and reducing the overall system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unit and integration testing frameworks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application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for wallet transactions,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cryptography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to minimize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implemented branching strategies to support collaborative development amongst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processes, ensuring high standards of coding quality and adherence to best practices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linking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handling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dynamic front-end applications, leading to a substantial increase in load speed and user interface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gateways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SDKs, facilitating seamless transactions in numerous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automated testing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bugs by 25% across code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reducing lead time between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agile development practices, ensuring continuous integration and delivery was achieved without compromising 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conducting training sessions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multi-threading capabilities for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codebase optimizations for an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achieving a 20% performance improvement as measured by load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teams focused on rapid application development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applications, reducing infrastructural costs while enhancing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for data manipulation and analysis, increasing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traditional development environments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build reproducibility and deployment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Go, Solidity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Express.js, Node.js, Django, Flask,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GCP,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 GitLab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