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cutting-edge technologies. Proven expertise in developing, testing, and maintaining scalable applications. Adept at collaborating with cross-functional teams to deliver high-quality solutions. Proficient in frameworks such as Spring and Angular, with extensive experience utilizing Java, Python, and JavaScript. Committed to maintaining high standards of coding and implementing efficient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and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leading to reduced downtime and improved scalability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through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data communication and service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full-stack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functionality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streamlined collaboration and consistency across multiple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elevate team competencies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clean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aspects by refining data handling introduced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through dynamic content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with a strong focus on delivering iterative software improvements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transfer sessions on modern best practices for API security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 orchestration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designs compliant with modern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processes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systems and processes, enhancing team coherence and onboarding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migrate legacy systems to modern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functionalities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SQL scripts for database functionalities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build dynamic and interactive web applications,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development of various APIs, ensuring efficient communication between the frontend and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 and sprint planning sessions to improve project deliverables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project documentation and conducted peer reviews to uphold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RESTful APIs,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