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Engineer with over 11 years in software development, specializing in building scalable web applications and leading engineering teams. Proficient in a diverse set of technologies including Java, React, Node.js, and Python, with extensive experience in Microservices, Cloud Computing, and Agile methodologies. A proven track record in delivering high-quality software solutions, fostering collaboration, and mentoring junior developers.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scalability and maintainability of applications.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dynamic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RESTful APIs for seamless data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agile sprints to deliver features on schedule,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 software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code reviews and refactoring sessions, showcasing a strong focus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Quality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Coached junior developers in modern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knowledge sharing and skill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design and deployment of cloud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enhance user experience and accessibility across platforms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Material-UI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Set up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workflows, leading to increased delivery speed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application performance metrics using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Lighthouse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identify and address bottlenecks.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architectural discussions, maintaining an emphasis on best practices and code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robust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focusing on developing secure and scalable back-end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storage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access and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to enhance deployment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services to boost application functionality and maintainability, with a focus on RESTful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hosting, including services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serverless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on existing in-house applications, dramatically improving app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robust logging and monitoring capabilities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quicker identification and resolution of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the development team in agile best practices and encouraged adoption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full-stack web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rich user experiences and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define, design, and deliver innovative solutions within strict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coding standards and best practices across the development team, facilitating knowledge sharing through tech talks.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extensive troubleshooting and debugging of applications using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Chrome DevTools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server-side logic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front-end functionalities and focus on service-oriented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reduction in application response time by optimizing back-end queries and caching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C#, Ruby,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Vue.js, Bootstrap,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Spring Boot, Django, Express.js,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