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development, cloud-based architecture, and high-performance applications. Proficient in utilizing cutting-edge technologies such as Java, Spring Framework, Angular, and AWS to design, develop, and deploy scalable software solutions. Skilled in unit testing using JUnit and Mockito, with a strong background in CI/CD pipelines and agile methodologies. Adopts a detail-oriented approach with a commitment to delivering high-quality code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user experience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database performance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search functionality to enhance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securing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identifying areas for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issues and implemented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logging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modular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reusability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instant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a microservices architecture, improving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infrastructure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for efficient coding practices, ensuring project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tuning and optimization on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achieving a significant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client-server architecture design,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communication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ensure proper testing and functionality of developed applications, meeting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presentations and demonstrations of application capabilities to clients, enhancing customer satisfaction and user adoption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