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Senior Software Engineer with over 11 years of experience in full software development lifecycle. Proven expertise in building scalable applications and utilizing a wide array of technologies including Java, Spring, Microservices, SQL, and cloud solutions. Adept at collaborating with cross-functional teams to deliver high-quality software that meets client needs and expectations. Seeking to leverage technical acumen and leadership skills in a challenging engineering role.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Architected and developed microservices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application scalability and performance.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Hibernate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ORM and optimized database transactions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resulting in improved application efficiency.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deploy applications, ensuring high availability and reliability across environments.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CI/CD pipelines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streamlining development cycles and reducing deployment time.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unit and integration testing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promoting better code quality and reliability before production deployment.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front-end developers to integrate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Angular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applications with backend services, ensuring seamless user experiences.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a team of developers in the transition from monolithic architecture to microservices, resulting in a 30% increase in development speed.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developers on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best practices and code optimization techniques, enhancing team productivity.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Configured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clusters for application orchestration, improving scalability and management of containerized applications.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Used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Swagger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API documentation, facilitating better team communication and clarity in integration.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Engineered custom logging solutions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Log4j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improving monitoring and debugging capabilities.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complex web applications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MVC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JSP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responsive design and user-friendly interfaces.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Employed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handle large datasets, implementing complex queries that optimized data retrieval times.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Created and maintained RESTful services ensuring compliance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JSON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standards for smooth client-server interaction.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closely with UX designers to implement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HTML5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standards for web pages, improving the overall user experience.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Automated testing processes using tools like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Cucumber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enhancing testing coverage and efficiency in releases.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code reviews and design discussions to ensure adherence to system architecture and security standards.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and executed performance tuning measures in application server configurations, improving response times by 25% and user satisfaction.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Integrated third-party libraries such as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Apache Commons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Guava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enhanced functionality.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internal tools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automation, significantly reducing manual processes and improving productivity.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the migration of legacy systems to modern web frameworks which improved user experience and performance.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agile development processes, facilitating biweekly scrum meetings for tracking progress and addressing blockers.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version control, ensuring collaborative developments were efficiently managed and integrated.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Achieved a 20% reduction in load times after performing significant optimizations to frontend code and server responses.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Delivered multiple high-impact projects on time, recognized for commitment to both client satisfaction and team goals.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Java, Python, JavaScript, SQL, HTML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Spring Framework, Spring Boot, Hibernate, JPA, Angular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Tools &amp; Technologies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Docker, Kubernetes, AWS, Jenkins, Git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MySQL, PostgreSQL, MongoDB, Oracle, SQLite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APIs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RESTful APIs, SOAP, GraphQL, Swagger, JWT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