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developing and deploying complex web applications. Proficient in leveraging JavaScript, React, Node.js, and AWS to create seamless user experiences and robust backend services. Committed to code quality and performance optimization with expertise in test-driven development (TDD)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reduction in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interaction across the platform, resulting in improved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and conducting thorough code reviews with modern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data storage, and serverless functions, increasing deployment efficiency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40%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consistency across various environments and reducing setup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to improve code reliability and maintainability,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QA, to define project scopes and implement Agile methodologies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and peer reviews to foster knowledge sharing and consistent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optimal data retrieval and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all development processes and procedures, enhancing team efficiency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them guidance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into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deployment times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on technical feasibility and project challenges to enhance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which streamlined communication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 APIs, improving team efficiency with Python-based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intuitive UI/UX designs, resulting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increase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applications that met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stages of the software development life cycle, adhering to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and user experience, increasing transaction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data retrieval times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microservices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modularity and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code and design reviews, resulting in a consistent code style and best practices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Redux, Jest, Mocha,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