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detail-oriented Senior Software Engineer with over 11 years of experience in full-stack development. Proficient in designing and implementing scalable applications utilizing technologies such as Java, Spring Boot, AWS, React, and PostgreSQL. Demonstrated expertise in leading cross-functional teams, enhancing system performance, and optimizing backend processes. Committed to applying best practices in software engineering and agile methodologies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high-volume transactions, ensuring robust performance and easy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implementation of a serverless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costs and improving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into the application, enhancing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frequency and streamlining the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and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reduced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uplift code quality and maintainability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application reliability during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such as sprint planning, retrospectives, and daily stand-ups to promote team collaboration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flow and storage solutions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requested data, achieving up to 50% improvement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monitoring end-point sessions, ensuring high standards of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customer management system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client interactions and improving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various services,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transfer between server and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 in conjunction with the Java backend, enhancing overall application user interface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migration of legacy systems to modern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responsiveness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existing database queries, minimizing operational costs and enhancing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enhancing the flexibility and scalability of systems deployed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ensure proper test coverage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unit tests developed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led troubleshooting efforts on production issues, ensuring minimal downtime and swift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internal tools and workflows, increasing operational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interaction and overall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migration project away from monolithic architecture to a more efficient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service-oriented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bottlenecks.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performance metrics through analytics and user feedback loops leading to a 20% increase in user satisfaction in key areas.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and branching strategies to streamline code collaboration and minimize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deployments in cloud-based environments,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improve uptime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Vue.js,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ElasticSearch,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