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extensive experience in full-stack development, specializing in building scalable and efficient back-end systems. Proficient in core programming languages, frameworks, and tools crucial for enhancing system performance and reliability. Strong expertise in Java, Spring Boot, Microservices, and cloud-based deployment with AWS. Demonstrated success in leading complex projects from inception to deployment, while implementing industry best practices in software engineering. Adept at working in Agile environments, mentoring junior engineers, and delivering high-quality code within demanding timelines.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significantly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scalability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transition to an agile development methodology, resulting in a 25% reduction in time-to-market for critical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times which improved system performance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test coverage to over 85%, ensuring a high quality of deployed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responsive user interfaces that contributed to a 20% increase in customer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to enhance team performance and knowledge sharing, receiving commendations for fostering a collaborative workspace.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codebases to improve loading times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coding standards and best practices while promoting continuous improvement among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of production issues leading to timely and effective resolutions.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which supported high-traffic client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and implementing front-end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 enhanced user interface that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for mobile applications that supported business capabilities and improved the system’s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deployments in cloud environments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and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CI/CD pipelines, automating build and deployment processes which enhanced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software reliability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ensure system usability and accessibility, conducting user testing sessions to gather feedback for iterative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microservices architecture, streamlining maintenance processes and improving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interactive features for e-commerce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database management, enhancing data integrity and performance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sprint process, attending daily scrums and retrospectives to improve team delivery of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regular security audits and vulnerability assessments in accordance with industry standards for application security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proper code management and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the average loading time of applications by 35% through efficient optimization techniques applied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Groovy,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