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Engineer with over 11 years of experience in building scalable applications and platforms. Proven expertise in utilizing Node.js, React, and Solidity to engineer robust solutions. Proficient in API development, systems architecture, and performance optimization. Experienced in testing methodologies and practices including Jest and Mocha, ensuring high-quality deliverables. Committed to employing agile development practices and mentoring junior developers to foster a collaborative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communicate between client and server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smart contracts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transactions and business logic, boosting process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cutting-edge decentralized applications (dApps)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user interactions with blockchain networks.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robust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both front-end and back-end services, reducing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conducting sprint planning sessions and retrospectives to identify areas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clean coding and efficient debugging techniques,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services to containerized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flexibility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began utilization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testing and optimization, leading to a 25% improvement in application load times across all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microservices architecture for an enterprise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scaling the application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developing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focus on UI/UX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communication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enhanced user engagement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storage and retrieval while implementing complex queries for efficient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improve data retrieval speed by 20%, optimizing back-end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CI/CD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accuracy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product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provided constructive feedback, contributing to code quality improvements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consumer-facing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mobile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deploy cloud-native applications, taking advantage of scalability and reliability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AJAX for asynchronous data loading, enhancing application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team collaboration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workflow and version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to increase development speed and adapt to changes in requirements, delivering features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application response time through performance tuning and optimization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Solidity, Python,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IPFS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GraphQL, RESTful APIs,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