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Engineer with over 11 years in software development and engineering across various sectors. Proven expertise in leveraging cutting-edge technologies and frameworks to drive project success and innovation. Strong background in collaborative development environments with a focus on quality assurance and testing methodologies. Adept at using a diverse tech stack to build robust and scalable applications, ensuring optimal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web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data-driven functionalities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UI components,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in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streamlined deployment processes, increasing operational efficiency by reducing environment discrepancies.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which minimized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which encouraged modular development and simplified service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leverage cloud computing solutions such as EC2 and S3 for dynamic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reduced latency through thorough database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promoting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and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alongside RESTful API design for data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database queries, optimizing performance and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streamlining collaboration across team projects and ensuring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project management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enhanced task tracking and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incorporate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resulting in increased deployment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internal documentation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team collaboration and knowledge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manage project development cycles, ensuring timely delivery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application designs and user experience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full-stack development projects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processes and API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testing and validation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for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troubleshot application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effective plans for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solutions, enhancing application interactivity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development practices, participating in daily scrum meetings and sprint planning, ensuring alignment on project goals and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Ruby, Go, TypeScript,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Express.js,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Cassandra, Redis, MS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Firebase, IBM Cloud, DigitalOcean, OpenStack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