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extensive experience in software development, specializing in Ruby on Rails and advanced database management using Microsoft SQL Server. Proficient in leveraging tools such as AWS, SQL, and Redis to optimize performance and build scalable applications. Proven track record in enhancing warehouse management solutions using HighJump/Korber/Infios Warehouse Advantage. Skilled in effectively using Sidekiq for background processing and implementing best practices in application testing. A strong advocate for continuous integration and collaboration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complex SQL queries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retrieval processes and efficiency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features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integrate with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HighJump/Korber/Infios Warehouse Advantage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warehouse operations and improve inventory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background job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Sidekiq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asynchronous tasks, improving application responsiveness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enhance performance in data-intensive applications, significantly reducing load times by managing session states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interchange between client-server architectures and enabling smooth integration with front-end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robustness and reliability of deployed applications, leading to a 30% reduction in bug reports post-release.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 management, optimizing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achieving seamless delivery of software releases through continuous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notification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ActionCable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interaction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optimizations to existing codebases by adopting the principle of DRY (Don't Repeat Yourself)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boosting maintainability and clarity of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quality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managed complex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application features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components and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multiple successful project deliveries while maintaining high standards of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Sidekiq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asynchronous job processing, which improved the response time of the application significantly in high-load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in-memory data structure management, enabling faster data access and enhanced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sessions, employing Agile methodologies to ensure timely project deliveries and team collusion.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and maintained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all new features met established functionality and performance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team collaboration and project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all technical processes and application functionalities, enhancing team onboarding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application development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enhancing application performance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small team to build and deploy several microservices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scalability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application states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implemented caching strategies, which reduced load time by 25% in high-traffic periods.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continuous integration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build and deployment processes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and user-friendly navigation.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95% test coverage across critical application functionalities, ensuring high-quality code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SQL, JavaScript, Python,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on Rails, Sidekiq, ActiveRecord, RSpec, Pundit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Microsoft SQL Server, PostgreSQL, MySQL, Redis,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Heroku,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CircleCI, Nginx,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