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hands-on experience in software development, specializing in Java, Spring, and RESTful APIs. Proven track record in designing scalable applications, enhancing system performance, and leading software projects to successful completion. Proficient in implementing modern frameworks and utilizing advanced methodologies to drive technology solutions that align with business needs. Strong advocate for best practices in testing and maintenance, ensuring high-quality deliverables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communication between front-end and back-end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test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improving team coding standards and accelerating onboarding of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software development, maintaining clean project histories and facilitating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delivery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the cloud, optimizing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increasing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enhancing project relevance.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efficiency in handling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business requirements more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best practices to enhance data integrity and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application code and databases, resulting in a 25% increase in processing speed across multiple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automating build processes, streamlining software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methodologies, ensuring timely delivery of project milestones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efficient and consistent deployment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to enhance team collaboration and problem-solving capabilities, leading to more innovative approaches.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delivering projects on time and meeting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version control, improving tracking of changes and collaborative efforts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JAVA Spring-based solutions, significantly improving system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cross-platform compatibility and improved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debugging and fixing sessions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reduced bug occurrence in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database queries optimizing performance by 15%, enhancing overall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