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full-stack applications using modern technologies and frameworks. Proficient in designing, implementing, and optimizing systems for scalability and performance. Strong background in various programming languages and cloud platforms, with a commitment to adhering to best practices in software engineering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scalability and maintainability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and external integrations, enhancing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team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iteratively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cloud-based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greater application availability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front-end framework for developing dynamic user interfaces, improving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smooth deployment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 patterns, fostering growth and expertise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performance with regular code reviews and optimization techniques, reducing tech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dramatically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focusing on user-centric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supporting multiple client-side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large-scale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increasing testing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implementing OAuth2 and JWT for secure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front-end applications that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design solutions that meet business needs and enhance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server-side logic for web applications,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interactive UI elements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 and site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ensure adherence to coding standards and best practices, cultivating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for performance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increase in application performance through code optimization and refactoring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Django,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Parkour,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