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developing scalable applications, specializing in innovative software solutions using modern technologies. Proven track record in leading development teams and enhancing code quality through effective testing methodologies. Demonstrated expertise in multiple programming languages, frameworks, and tools while efficiently collaborating within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seamless data exchange between client and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the application and reducing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front-end development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interface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yielding enhanced data retrieval times and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ensuring high-quality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insights that guided development priorities.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overall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and ensure scalable infrastructure, enhancing system resilience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on best practices, resulting in improved code quality and developer expertise.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successful product launches.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standards of code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feedback, ensuring alignment with business objectives and end-user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database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manual testing effort and improved testing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agile ceremonies including daily stand-ups and sprint planning, thereby enhancing team collaboration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and user guides for software features, aiding in user adoption and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codebases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stability and continuity in service.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application’s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designs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user engagement and interaction through innovative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software issues, facilitating a swift resolution and maintaining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ensure software aligned with the desired user experience and interface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internal training sessions for junior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frameworks, enhancing team skillsets.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 customer portal that led to a 30% increase in customer satisfaction and engagement through improved functionality and navigation.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Angular,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Jasmine,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Azure, Google Cloud, Heroku,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