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full-stack technologies and cloud-based applications. Proficient in leveraging advanced programming languages and frameworks to deliver robust solutions in various industries. Adept at collaborating with cross-functional teams to drive project success and enhance product functionality while ensuring high standards of software quality through rigorous testing and code review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costs by conducting thorough analysis and re-architecture.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scalability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increased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 to automate testing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test coverage and reduced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performance optimizations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team collaboration and minimizing integration issues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the establishment of standardized environments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industry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the application's usability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retrieval times through indexing and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participated in agile ceremonies, contributing to sprint planning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regression errors and increasing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authentication, increasing application functionality through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ensuring versioning and collaboration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jQuery, ensuring seamless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server-side logic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query optimization for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production deployment, delivering projects on time and within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assuring high software quality and reducing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implementing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