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high-performance applications and scalable systems. Proficient in various programming frameworks and environments including Java, Spring, REST APIs, and Angular. Proven expertise in integrating and deploying complex software solutions, conducting thorough testing, and optimizing application performance to meet industry standards. Recognized for strong problem-solving skills and delivering high-quality code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for data exchange between client-side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systems,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a monolithic application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efficient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in programming standards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achieving improved maintainability scores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by profiling and enhancing critical paths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security and compliance through adherence to coding standards and regular audits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design patterns coaching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delivering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to expand product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 unified dashboard solution that aggregated data from multiple sources,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efficiency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testing and debugging sessions,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for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team productivity, working closely with product owners and stakeholders for requirement gathering.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introduced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for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transaction throughput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enhance legacy systems by implementing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profiling and tuning of applications, achieving significant improvements in response times through efficient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codebases, enhancing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manipulation, optimizing complex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discussions on best practices and technology updates, contributing to team knowledge growth and project efficiency. Achieved 10% increase in team productivity after implementing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