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Electrical Engineer with over 11 years in embedded systems design, testing, and troubleshooting. Proven expertise in Altium Designer, FPGA, multi-gigabit SERDES, and complex electronics integration for high-performance military systems. Adept in managing multiple projects concurrently, collaborating effectively with cross-functional teams to innovate and develop advanced defense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owned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control electronics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concept to production,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selection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schematic &amp;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PCB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board bring-up, and system-level integration for advanced robotics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multi-gigabit SERDES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DDR memory buses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complex issues between electrical and software domains, successfully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oscilloscopes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DMMs, and debug software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mechanical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software engineers, and firmware teams to create fully functional products that meet stringent military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concurrently, overseeing all stages from design through to active deployment and customer-operated hardware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testing and validation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robust and reliable systems suitable for defense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Altium Designer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sophisticated PCB layouts and ensured compliance with military standards, enhancing design accuracy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FPGA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contributing to rapid development cycles for time-sensitive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all designs, including specifications and test plans, to facilitate smooth hand-offs to production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scripting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verification processes, reducing time spent on manual testing and improving overall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implementing innovative testing approaches and advanced simulation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tested, and troubleshot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military applications in fast-paced environments, contributing to a range of defense technology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equipment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logic analyzers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current-probes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intricate testing and debugging processes,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system-level design to improve product life cycles and reduce time from concept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cross-functional teams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safety-critical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compliance with rigorous regulatory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issues and version control effectively, streamlining collaborative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low-level device drivers and BAS tools for hardware-software integration,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strict project timelines while managing electrical design specifications, enhancing project delivery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failure analysis on deployed systems in operational environments, driving design enhancements for resilience in demanding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hardware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high-speed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interfaces and communication protocols (SPI, I2C), ensuring compatibility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customers to address technical queries and provided solutions that meet strategic objectives for military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design processes and produced comprehensive reports that facilitated peer reviews and supported training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accuracy in project documentation and design records, aligning with ISO standards and company policies, leading to improved project transparency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testing processes for defense products, successfully reducing testing cycles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the launch of multiple products, with a focus on resilience and performance in operational conditions, resulting in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C, C++, Python, Verilog, VHDL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Embedded C, Multithreading, Real-Time Operating Systems (RTOS), BSP, Device Drivers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Hardware 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Altium Designer, Oscilloscope, Logic Analyzers, PCB Design, Signal Integrity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SPI, I2C, UART, Ethernet, CAN Bus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Automated Testing, JTAG, Debugging Tools, Test Automation Frameworks, Failure Analysis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