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11+ years utilizing C#, ASP.Net Core, Blazor, SQL Server, Entity Framework, and Azure. Adept at leading teams in delivering innovative features and high-quality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modern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migrating features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Blazor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team of developers to implement new features, employing agile methodologies and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performance and security, ensuring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managers to conceptualize and deliver impactful features on time and within scope.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hosting and management, optimizing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code quality standards and conduct rigorous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fostering skill development and knowledge sharing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architectural decisions to enhance system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and maintain technical documentation for system integrations and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security best practices throughout the development lifecycle, ensuring compliance and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 and adopt new technologies to enhance development processes and application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focusing on performance and scalability for client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 and manipulation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CI/CD pipelines to streamline deployment processes and enhance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existing applications, ensuring minimal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requirements, translating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to ensure compliance with coding standards and promote knowledge sharing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application redesigns, introducing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Blazor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enhancing user engagement.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legacy systems, ensuring smooth transitions and minimal disruption.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 to modern frameworks, effectively updating older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codebases, troubleshooting and fixing bugs to improve application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for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deliver project milestones on schedule.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and support processes, enhancing overall team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Blazor, Entity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