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Java Developer with over 11 years of experience in delivering high-quality software solutions. Proven expertise in backend development using Java, API design, and microservices architecture. Proficient in database management with PostgreSQL and MySQL, as well as employing Spring Boot for building scalable applications. Strong experience in leveraging Docker and Kubernetes for deploying and managing applications in cloud environments. Committed to enhancing system performance through rigorous testing and debugging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mobile and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orchestrated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query performance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regression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message-driven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communication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automate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coding standards and best practices,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application design principles, promoting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via logging and analytics tools, providing actionable insights for system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completing projects on time and within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for large-scale applications, enhancing scalability using cloud-native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MySQL databases for backend applications, optimizing data fetch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Agile team, focusing on continuous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scripts, reducing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testing cycles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applications meet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adhering to industry best practices, significantly improving client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intuitive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with optimized SQL queries and indexing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rapid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leading to increased adherence to coding standards and improved application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technical documentation for future reference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clear project histories and effortless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implementing test-driven development (TDD) strategies, resulting in cleaner and more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deployment practices through automated testing procedures, achieving 95% test coverage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Kafka,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