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11 years of experience in software engineering, proficient in building scalable web applications with a focus on user experience (UX) and performance. Expert in a broad array of technologies, including React, Node.js, Docker, and cloud services. Adept at managing end-to-end development processes, integrating APIs, and collaborating with cross-functional teams to deliver high-quality solutions. Proven track record in enhancing system functionality and implementing agile methodologies. Strong experience with version control and unit testing, contributing to optimal software lifecycle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seamless integration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interface and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hosting and scalability, deploying applications regularly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minimizing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collaborated in Agile ceremonies, facilitating effective communication and project updates across disciplines.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and ensuring high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managing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establishing branch management and code merge strategies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to analyze application metrics and user behavior, driving data-informed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developers, sharing knowledge on best practices and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processes and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application features, ensuring a responsive and engaging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consumption strategies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testing and documenting endpoints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dev-ops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tasks and ensuring consistent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maximum speed and scalability, utilizing caching mechanisms and load balancers.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query performance and reducing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new technologies and frameworks, keeping the development team updated on industry trends and innovations.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code structures and reusable components, promoting efficiency and maintainability.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in a fast-paced environment, handling multiple projects simultaneously.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visually appealing and functional front-end components while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APIs, enhancing application features and extending functionality of existing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infrastructure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deployments and scaling strategies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processes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protocols to safeguard data against vulnerabilities, adhering to best practices and compliance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Express.js, Django, Flask, Spring,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Jira, Postman,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Jenkins, Travis CI, CircleCI,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