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maintaining cloud infrastructure. Proficient in AWS, Kubernetes, Docker, and Terraform, focusing on CI/CD pipelines and blockchain technologies for decentralized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a high-performance blockchain platform, improving scalability and reducing fees.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development teams to enhance system performance and reliability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troubleshot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servers for blockchain nodes ensuring 99.9% uptime for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DevOps best practices tailored for blockchain infrastructure, leading to improved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configurations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implemented compliance frameworks to safeguard blockchain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blockchain technologies to cultivate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decisions to improve system reliability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enhancing traceability of service interactions.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on-premise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improving performance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administration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various applications, streamlining development and production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alerting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infrastructure configurations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Infrastructure-as-Code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collaborative architecture discussions to align with best practices in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VPN configurations into the infrastructure.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deployment of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ensuring efficient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development teams with coding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troubleshot systems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availability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repetitive tasks and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Ubuntu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maintaining service continuity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networking issues, ensuring seamless connectivity across various infrastructure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Terraform, Ansible,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Helm, Prometheus, Grafana, OpenTelemetry, ELK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CentOS, Debian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VPN, SSH, Firewalls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Smart Contracts, Consensus Protocols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