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Data Engineer with over 11 years of extensive experience in designing scalable data pipelines and architectures. Expertise in Azure, Azure Synapse Analytics, Microsoft Fabric, and data governance, driving impactful solutions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 pipelines using </w:t>
      </w:r>
      <w:r w:rsidRPr="00432203">
        <w:rPr>
          <w:rFonts w:asciiTheme="minorHAnsi" w:hAnsiTheme="minorHAnsi" w:cstheme="majorHAnsi"/>
          <w:b/>
          <w:bCs/>
          <w:lang w:val="en-US"/>
        </w:rPr>
        <w:t xml:space="preserve">Azure Data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enterprise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gather requirements, translating them into technical specifications for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best practices, enhancing compliance and performance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cloud data platforms, driving modern data implementations utilizing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Synapse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fostering collaboration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for data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data modeling, enhancing data integrity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knowledge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w:t>
      </w:r>
      <w:r w:rsidRPr="00432203">
        <w:rPr>
          <w:rFonts w:asciiTheme="minorHAnsi" w:hAnsiTheme="minorHAnsi" w:cstheme="majorHAnsi"/>
          <w:b/>
          <w:bCs/>
          <w:lang w:val="en-US"/>
        </w:rPr>
        <w:t xml:space="preserve">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migrations and integrations of enterprise-level data platforms, reducing transition time by implementing structured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solutions for performance, effectively utilizing </w:t>
      </w:r>
      <w:r w:rsidRPr="00432203">
        <w:rPr>
          <w:rFonts w:asciiTheme="minorHAnsi" w:hAnsiTheme="minorHAnsi" w:cstheme="majorHAnsi"/>
          <w:b/>
          <w:bCs/>
          <w:lang w:val="en-US"/>
        </w:rPr>
        <w:t xml:space="preserve">Azure 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data pipelines, leveraging analytics to drive continuous improvements.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using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client data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building robust data warehouses, focusing on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data flow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use of </w:t>
      </w:r>
      <w:r w:rsidRPr="00432203">
        <w:rPr>
          <w:rFonts w:asciiTheme="minorHAnsi" w:eastAsia="Times New Roman" w:hAnsiTheme="minorHAnsi" w:cs="Times New Roman"/>
          <w:b/>
          <w:bCs/>
          <w:lang w:val="en-US"/>
        </w:rPr>
        <w:t xml:space="preserve">Microsoft 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data models and structures, ensuring alignment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handling various data applications, enhancing integration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compliance when handling sensitive information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cloud frameworks, improving scalability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interactive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for business stakeholders.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queries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performance for complex data retrieval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data storage to </w:t>
      </w:r>
      <w:r w:rsidRPr="00432203">
        <w:rPr>
          <w:rFonts w:asciiTheme="minorHAnsi" w:eastAsia="Times New Roman" w:hAnsiTheme="minorHAnsi" w:cs="Times New Roman"/>
          <w:b/>
          <w:bCs/>
          <w:lang w:val="en-US"/>
        </w:rPr>
        <w:t xml:space="preserve">Azure Data 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cleansing and preprocessing tasks, enhancing dataset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to provide actionable insights for business decision-making, utilizing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visualization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data quality issues, ensuring integrity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through the implementation of version control and CI tools, applying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Microsoft Fabric, Azure Data Lake, Azure Data Factory, Azure Functions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Azure Synapse Analytics, Data Warehousing, ETL Processes, Data Modeling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Azure DevOps,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Governance</w:t>
      </w:r>
      <w:r>
        <w:rPr>
          <w:rFonts w:asciiTheme="minorHAnsi" w:hAnsiTheme="minorHAnsi" w:cstheme="majorHAnsi"/>
          <w:lang w:val="en-US"/>
        </w:rPr>
        <w:t xml:space="preserve">: Data Governance, Security Best Practices, Performance Optimization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