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specializing in Azure, PySpark, and ETL processes. Expert in designing scalable data architectures and API integrations, focusing on performance optimization and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data integration solutions using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Microsoft Fabric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data pipeline optimization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end-to-end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leveraging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data pipelines for robust data ingestion.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complex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transformations, optimizing performance through partitioning and incremental loading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API-driven ingestion frameworks, enhancing data access with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on scalable data flows, employing </w:t>
      </w:r>
      <w:r w:rsidRPr="00432203">
        <w:rPr>
          <w:rFonts w:asciiTheme="minorHAnsi" w:hAnsiTheme="minorHAnsi" w:cstheme="majorHAnsi"/>
          <w:b/>
          <w:bCs/>
          <w:lang w:val="en-US"/>
        </w:rPr>
        <w:t xml:space="preserve">Data Lakehouse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patterns to ensure data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alerting systems for data pipelines, supporting operational excellence and incident resolution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stakeholders, defining data flow designs and integration strategies for platform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governance practices, ensuring compliance with access controls, data quality, and lineage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establishing CI/CD pipelines for data engineering workflows to improve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SQL queries and data models to facilitate effective data visualization and analytics consumption.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data engineering, fostering a culture of shared knowledge and innovation.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pipelines using </w:t>
      </w:r>
      <w:r w:rsidRPr="00432203">
        <w:rPr>
          <w:rFonts w:asciiTheme="minorHAnsi" w:eastAsia="Times New Roman" w:hAnsiTheme="minorHAnsi" w:cs="Times New Roman"/>
          <w:b/>
          <w:bCs/>
          <w:lang w:val="en-US"/>
        </w:rPr>
        <w:t xml:space="preserve">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production capabilities significantly throughout the data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analytics, improving data processing efficiency and adherence to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in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enhancing team capacity for managing data workflows and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warehouse models, leveraging dimensional concepts to improve data retrieval and reporting mechanisms.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hands-on data integration projects utilizing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addressing authentication and data handling complexities.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comprehensive documentation for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architectures, ensuring clarity and alignment across technical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iterative reviews of architectural solutions, contributing to </w:t>
      </w:r>
      <w:r w:rsidRPr="00432203">
        <w:rPr>
          <w:rFonts w:asciiTheme="minorHAnsi" w:eastAsia="Times New Roman" w:hAnsiTheme="minorHAnsi" w:cs="Times New Roman"/>
          <w:b/>
          <w:bCs/>
          <w:lang w:val="en-US"/>
        </w:rPr>
        <w:t xml:space="preserve">Azure Synapse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flow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automated testing scenarios for data pipelines, increasing reliability and reducing deployment errors.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data management systems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reliability during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supported legacy data infrastructure, focusing on optimizing existing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transition data services to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data quality checks to enhance data integrity and usability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optimizing pipelines for data ingestion, maintaining performance sustainability through monitoring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cross-functional teams in troubleshooting integration issues, achieving over 95% resolution in critical timelines.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Transformation</w:t>
      </w:r>
      <w:r>
        <w:rPr>
          <w:rFonts w:asciiTheme="minorHAnsi" w:hAnsiTheme="minorHAnsi" w:cstheme="majorHAnsi"/>
          <w:lang w:val="en-US"/>
        </w:rPr>
        <w:t xml:space="preserve">: PySpark, ETL, ELT, Azure Data Factory, Apache Spark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Azure Synapse, Azure Data Lake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Data Lakehouse, Dimensional Modeling, Data Warehouse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Azure DevOps, GitHub, CI/CD, Monitoring, Logging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Integration</w:t>
      </w:r>
      <w:r>
        <w:rPr>
          <w:rFonts w:asciiTheme="minorHAnsi" w:hAnsiTheme="minorHAnsi" w:cstheme="majorHAnsi"/>
          <w:lang w:val="en-US"/>
        </w:rPr>
        <w:t xml:space="preserve">: REST, SOAP, Authentication, Error Handling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