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Cloud Data Engineer with 11+ years in data architecture and engineering. Proficient in Azure, AWS, and advanced Power BI integration. Expertise in designing scalable data pipelines and governance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Data Factory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ingestion.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dimensional data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supporting enterprise analytics and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datasets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Fabric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Dataflows Gen2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 and ensure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governance frameworks enhancing data security compliance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for data architecture initiatives, collaborating with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data modeling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existing data models and pipelines, improving overall processing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data security frameworks including encryption and access controls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observability tools to ensure pipeline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AI initiatives by preparing data for advanced analytics and model training.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warehouses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Redshift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Tuned performance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optimized ETL processes, increasing efficiency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data engineers, fostering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security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 modeling.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shape data strategy and enhance business value via data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governance protocols and security measures to comply with regulations.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Glue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transformation, promoting data quality in analytics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interactive dashboards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complex data analyses.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migration projects from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gather and process data from multiple sources, improving data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supported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ensuring data integrity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 integration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Data Lake Gen2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ad-hoc reports and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data extraction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with a focus on maintaining data quality and effective documentation.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data processes leading to a reduction in retrieval times by 20%.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DAX, Power 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Data Factory, Glue, CI/CD,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ETL, ELT, Data Lake Gen2, Data Warehousing, Data Governance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BI Tools</w:t>
      </w:r>
      <w:r>
        <w:rPr>
          <w:rFonts w:asciiTheme="minorHAnsi" w:hAnsiTheme="minorHAnsi" w:cstheme="majorHAnsi"/>
          <w:lang w:val="en-US"/>
        </w:rPr>
        <w:t xml:space="preserve">: Power BI, Microsoft Fabric, Synapse, AWS Redshift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Automation</w:t>
      </w:r>
      <w:r>
        <w:rPr>
          <w:rFonts w:asciiTheme="minorHAnsi" w:hAnsiTheme="minorHAnsi" w:cstheme="majorHAnsi"/>
          <w:lang w:val="en-US"/>
        </w:rPr>
        <w:t xml:space="preserve">: CloudFormation, ARM/Bicep,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Data Quality, Unit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