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Cloud Architect with over 11 years of experience specializing in full-stack development and cloud architecture. Expert in Java and Python with extensive knowledge in modern web frameworks, cloud services, and CI/CD processes. Proven ability to lead development teams with a focus on scalable solutions and testing to meet complex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availability and reduced operation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web applications, boosting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cloud applications, increasing efficiency by adjusting database configurations and code refactoring.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interaction with front-end applications, leading to seamless integration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comprehensive unit and integration testing,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security best practices across applications,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Shield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establish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Scrum methodology to enhance project management and delivery of features, ensuring sustainable pace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training for junior developers on best practices and new technologies,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elasticity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times and maintaining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data-driven decision-making through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 storage, streamlining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successful code reviews and provided feedback, improving team coding standards and reducing overall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stability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databases from on-premise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uptime during the transition.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logging and error handling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and interactive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relational database management, designing efficient schemas for application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cross-functional teams to define and implement agile methodologies, driving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of existing applications, significantly improving user engagement and service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architectural diagrams for all projects to ensure knowledge transfer and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20% reduction in project delivery time by optimizing workflows and improving collaboration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Flask, Node.js,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