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Backend Engineer with over 11 years of experience in building scalable systems. Proficient in Node.js, TypeScript, AWS, and Docker, specializing in secure blockchain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scalable backend services for crypto wallets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secure APIs to facilitate cryptographic transactions, ensuring high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building best practices for backend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frontend teams to ensure seamless user onboarding flows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design discussions to improve system architecture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enforce code quality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documentation of backend services for developer reference and onboarding.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security measures in transaction workflows,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application response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integrate third-party services, improving functionality and developer experience.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Owned the development of backend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an Agile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system performance through efficient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design and database optimization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transitioning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scalability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and participated in training sessions for new technologies.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and monitoring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enhance product features and resolve issues promptly.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automated tests, increasing code coverage and reducing bugs in production.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technical interviews to help grow the engineering team.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server-side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client-side requests.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codebases and legacy systems while introducing new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stand-ups, contributing to Agile project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Fixed bugs and improved functionalities based on user feedback and testing reports.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UX/UI teams to ensure functionality met design requirements.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open-source projects to enhance personal and team visibility.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Express, NestJS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CI/CD, Terraform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