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11+ years of experience specializing in Node.js, TypeScript, and PostgreSQL. Proven ability to design scalable systems and mentor engineering teams. Passionate about implementing high-quality software solutions and driving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and unit testing initiatives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platform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to enhance team performance and technology proficiency.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efficient data retrieval,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translate business requirements into technical solutions, driving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pipelines, streamlining the development workflow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management and performance through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coding standards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platform technology innovations, implementing real-time data features that increased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influencing strategic decisions for the platform's future.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95% code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design for RESTful services, enhancing inter-service communication and reducing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database performance, reducing response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Sequelize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simplifying database interactions and increasing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integrate API endpoints, improving overall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retrospectives for more effective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high-traffic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services to microservices architecture, enhancing reliability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code confidence and reducing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management, leveraging advanced querying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code reviews, advocating for best practices and quality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issue resolution time through proactive debugging and troubleshooting.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NestJS,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MikroORM, Sequelize, Prisma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Microservices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