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11+ years in backend development, specializing in Node.js, PostgreSQL, and Terraform. Proven track record in developing secure APIs and infrastructure in fast-paced fintech environments. Committed to optimizing payment processes and integrating third-party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secure,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CTO to shape technical vision and product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design and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security through code reviews and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best practices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standards and regulations in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high-traffic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automated workflows,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primary technical contact for key customers, addressing backend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APIs and enhanced system functionalities for payment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high-impact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API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integrating third-party payment gateways, ensuring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 for system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RESTful APIs for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technology stacks,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and security for various service modules, achieving a 20% reduction in downtime.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