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11+ years of experience in designing and maintaining scalable systems. Proficient in Go, Node.js, MySQL, and Microservices architecture to enhance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supporting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architecture decisions to optimize system performance and scalability across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enforce best practices and ensure maintainable, testable code in 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by providing guidance on best coding practices and architectural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and prioritize product features based on customer needs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Operate production systems and lead incident response initiatives to enhance system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observability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security by applying industry-standard practices and responding to vulnerabilities in a timely manner.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 services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regular knowledge sharing sessions to promote continuous learning and team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support dynamic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system reliability and performance through troubleshooting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and understanding of backend system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 and effective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enhancing deployment efficiency and reducing downtime for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scaling of existing applications, achieving increased throughput without compromising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enforced coding standards to maintain high code quality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migration projects, improving overall operational capabilities and reducing legacy system dependencies.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efficient performance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data integrity and optimal query performance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with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scalability 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RESTful APIs, improving interoperability between services and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application loading times by optimizing backend processes and queries.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Python, Java,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 Boot,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