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in designing, implementing, and maintaining high-performance backend systems. Proven expertise in developing Kotlin and Go applications within AWS environments, and optimizing PostgreSQL databases and DynamoDB for high availability and scalability. Strong background in asynchronous messaging, event-driven architecture, and building microservices. Adept at collaborating with cross-functional teams to drive product development and maintain engineering standards, while contributing to large-scale distributed systems fully aligned with organizational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support Toast's cloud platform, enhancing performance and reliability across internal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distributed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such as EC2, S3, and Lambda, improving service response times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APIs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optimized data retrieval processes for mobile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asynchronous messaging and event-driven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Pulsar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event processing speed while maintaining data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enforcing engineering best practices and coding standards across a team of 15 developers, minimizing technical debt and enhancing product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technical requirements and successfully launched three major features aligned with long-term product vision.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test coverage on mission-critical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streamlining the deployment processes and reducing manual configuration errors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analysis of applications, identifying and resolving bottlenecks which increased service throughput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comprehensive monitoring and alerting systems, improving incident response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a knowledge-sharing initiative that increased team's productivity and familiarity with cloud-native tools and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several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microservices, focusing on optimizing performance for high-load environments in a restaurant management system.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database load and improve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for data-driven applications and maintaining optimal performance across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advocating for best practices in APIs and services design, directly influencing product roadmap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to enhance development workflows, ensuring consistent environments and streamlining integrations with CI/CD pipelines.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asynchronous programming paradigms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continuous learning and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ensure system robustness and adherence to performance standards, achieving a 20% reduction in bugs post-release.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Defined and documented technical specifications and deployment requirements for systems, ensuring clear communication among team members and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features for a web application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seamless user experience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modules, increasing code reliability and maintainability, resulting in a consistent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database teams to enhance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indexing, optimizing SQL queries for resource-heavy applications which led to a 15% performance boost.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systems to microservices architecture, improving scalability and fault tolerance of application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integration tools connecting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successful data exchanges and enhancing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Agile review and planning meetings, participating in backlog grooming and sprint planning sessions to align development efforts with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Go, SQL,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Apache Pulsar, JUnit, Mockito,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DynamoDB, MySQL,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Event-Driven Architecture, CI/CD, Agile Methodologies, API Development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