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Software Engineer with over 11 years of extensive experience in developing and optimizing high-performance web services. Proficient in leveraging Java, Spring Boot, Microservices, and RESTful APIs to create scalable and efficient applications. Strong background in database architecture and management with MySQL, Oracle, and MongoDB. Committed to implementing robust testing frameworks and CI/CD practices to ensure code quality and streamline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high-throughput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and database management, resulting in a 25%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ensuring high-quality code and reducing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microservices framework, significantly improving deployment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data models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access speed and reliability through efficient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REST APIs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integration experiences and API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development, fostering a collaborative and innovative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and performance by implementing rate limiting and security measures in API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logic and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microservices-based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relational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execute optimized SQL queries, fostering database-driven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RESTful APIs, ensuring high availability and reliability of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CI/CD processes and enhance deployment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for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technical discussions, contributing to process improvements and architectural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of real-time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focusing 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interactive web features, enhancing user experiences and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and storage processes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services with external APIs to extend application capabilities, ensuring consistent data flows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functional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code coverage for critical application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backend optimization initiatives, improving server response time and throughput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jQuery,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