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 End Engineer with over 11 years of experience specializing in Go, GraphQL, Postgres, and cloud-based architectures. Proven track record in developing robust financial services applications and optimizing backend systems for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client-facing and internal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 flows between backend systems ensuring optimal performance across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complex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financial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significant product features, improving our policy management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services, enhancing our application’s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 suites improving code quality and ensuring secure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growth in development best practices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tools enhancing system performance monitoring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architecture decisions, taking proactive steps to meet users' demands and platform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improving deployment efficiency and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financial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designing client/server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in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initiatives, designing reusable modules for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to safeguard applications against potential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for high performance and reliability,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messaging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for multiple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features, ensuring code quality through extensive testing and validation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infrastructure, streamlining deployment processes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fast-paced Agile environment focusing on deliverables and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on system architecture and API integrations for better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efficiency improvements for system performance, reducing latency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gRPC,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Kafka,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Quality, Security Best Practices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DevOps, Cross-team Collaboration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