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Developer with over 11 years of extensive experience in designing, developing, and deploying scalable applications. Proficient in various technologies including Java, Spring, and REST APIs. A strong advocate for best coding practices and automated testing, leading cross-functional teams to deliver high-quality software solutions. Adept at enhancing application performance and optimizing user experiences through robust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services that enhanced application interoperability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Continuous Integration/Continuous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seamless integration with back-end systems, enhancing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occurrences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project timelines and delivery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improvement in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practices, enhancing team collaboration and code management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 services to expand application functionality,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shared best practices to ensure code quality and adherence to modern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development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reduction in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user training sessions for application capabilities and features, increasing end-user satisfaction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integrations and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capabilities for large-scale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UI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on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product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configurations and application settings, improving deployment efficiency by 20% within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application efficiency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applications using client-side scripting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UX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software applications, improving onboarding processes for future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fostering better communication and project transparency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prototype applications to demonstrate new concepts and gather user feedback effectively, increasing stakeholder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minor features and functionalities within a distributed team framework, consistently contributing to successful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