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Developer with 11 years of comprehensive experience in software engineering, specializing in front-end technologies including Angular, TypeScript, and RxJS. Proven expert in building robust, scalable web applications aligned with the latest industry standards. A strong advocate for best practices in coding and testing, consistently delivering high-quality solutions through applied knowledge in CI/CD processes and Agile methodologies. Seeking to leverage extensive technical skills and expertise to contribute effectively to the innovative team at Infomagnus LLC.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and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11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industry best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streamlined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transform prototypes into user-friendly interfaces,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aesthetic appeal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reliability across all developed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for data consumption,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asynchronous data streams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including sprint planning, daily stand-ups, and retrospectives to enhance team collaboration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optimize application performance, employing caching strategies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promote best coding practices among junior developers, enhancing team skill set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ensuring efficient collaboration amongst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that improved overall development efficiency and consistency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acceptance testing (UAT) to gather feedback and iterated on features, ensuring alignment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high-performing single-page applications (SPA)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with real-time updates and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backend services into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reactive programming to manage asynchronous data flows in applications, improving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automation of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regression errors during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clarify requirements and translate them into technical specifications, streamlining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application architecture and components, enabling easier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profiling and debugging tools, leading to improved load times and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and sharing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upgraded them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the applications met high standards for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libraries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Moment.js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date manipulation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utility functions, enhancing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integrate new features while ensuring backward compatibility and smooth user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responsive design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applications function seamlessly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to cover 90% of functionalities and maintained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deployment readiness.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NgRx, Redux, Observable, RxJS, Context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Protractor,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GitLab CI, Azure DevOps,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Bootstrap, Material Design, FontAwesome, Lodash, Moment.js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