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AI Engineer with 11+ years of experience in AI and ML development. Proficient in designing and deploying LLM-powered applications and optimizing workflows using Python, TensorFlow, and AWS. Passionate about enhancing operational intelligence through innovative AI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-powered applications, enhancing operational workflows across Yuno.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autonomous AI systems to optimize technical analysis and decision-making at scale.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AI-driven tools resulting in measurable efficiency gains and increased revenue.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infrastructure teams to define Yuno's AI roadmap and integration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Fine-tuned AI models using proprietary data to ensure optimal performance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feedback loops and metrics for model performance evaluation.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 culture of rapid experimentation and learning in AI development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architectural decision processes for new AI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executed AI-driven solutions across internal operational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systems with internal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ensured adherence to ethical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AI development.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AI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for AI application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machine learning pipelines through performance monitoring and model fine-tuning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scalable AI workflows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designed training environments for model enhancement.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cross-functional teams in delivering integrated AI solutions and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customer-facing product development through agile methodologies and AI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LangChain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automated agentic systems for enhanced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technical research to keep the team informed of emerging AI technologies.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and maintained AI systems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product-related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feature implementations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integrations to support product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ensuring adherence to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quality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processes and CI/CD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version control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troubleshooting and debugginging methodologies for production-level AI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key project deliverables improving product features by aligning with business objectives.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Frameworks</w:t>
      </w:r>
      <w:r>
        <w:rPr>
          <w:rFonts w:asciiTheme="minorHAnsi" w:hAnsiTheme="minorHAnsi" w:cstheme="majorHAnsi"/>
          <w:lang w:val="en-US"/>
        </w:rPr>
        <w:t xml:space="preserve">: TensorFlow, PyTorch, JAX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Tools</w:t>
      </w:r>
      <w:r>
        <w:rPr>
          <w:rFonts w:asciiTheme="minorHAnsi" w:hAnsiTheme="minorHAnsi" w:cstheme="majorHAnsi"/>
          <w:lang w:val="en-US"/>
        </w:rPr>
        <w:t xml:space="preserve">: LLMs, RAG, LangChain, LangGraph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MLOps,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RESTful APIs, model serving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