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AI Automation Engineer with over 11 years of experience in software engineering, specializing in AI automation, machine learning, and deployment. Proven expertise in designing, developing, and implementing scalable software solutions using a broad range of technologies, tools, and libraries. Excellent problem-solving abilities combined with a strong foundation in AI frameworks and strong communication skills to collaborate effectively across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robust AI automation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Keras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model accuracy by integrating novel machine learning algorithms.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AI solutions into existing infrastructure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streamlining deployment processes and improving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and automation, leading to effective system functionality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 of scalable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resulting in a 30% reduction in bug reports post-launch.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establishing precise AI project scopes and timelines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analysis and visualization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Matplotlib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insightful decision-making for project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deployment cycles and improved code integration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Markdown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Confluence, ensuring clear communication of system architectures and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adherence to coding standards and best practices, particularly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AI automation best practices and tools, fostering a culture of continuous learning and proficient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machine learning models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data-driven decision-making across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real-time analytics platform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greatly improving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automated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Robot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development workflows, ensuring consistent code quality and reducing regression testing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interaction within web applications, improving overall user experience and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data retrieval processes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in brainstorming sessions to define product specifications and features, streamlining the product development life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multiple RESTful API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service integration and data-sharing between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sprint meetings and contributed to product roadmaps emphasizing innovative AI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server-side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significantly improved transaction handling and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migration of legacy systems to modern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establish comprehensive automated testing strategies, increasing deployment confidence.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mechanisms, reducing server response times by 25% in high-load scenarios.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 pipelines to interact with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data integration and processing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software development processes, leading to a 40% increase in project delivery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Keras, scikit-learn, OpenCV</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and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Django, Flask,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Jenkins, Postman, Robot Framework,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