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over 11 years of experience, specializing in ASP.NET, C#, MVC, and AWS. Proven expertise in developing and maintaining scalable applications with a focus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technical decision-making for application design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modern standards, resulting in improved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and scaling of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deliver user-centric features, ensuring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APIs for backend services, enhancing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code quality assessments to optimize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collaboration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automation efforts for CI/CD pipelines, improving deployment frequency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legacy and new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functionalities and services,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technical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project planning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deliver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components to improve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to ensure functionality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core functionalities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legacy systems, ensuring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and daily stand-ups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for code reviews and quality assurance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user feedback, enhancing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updates, ensuring minimal disruption to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VB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RDS, 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2019, Visual Studio 2022, GitHub, JIRA,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Code Review,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