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.NET Engineer with over 11 years of experience in designing and implementing scalable web applications. Expertise in .NET, C#, React Native, and strong exposure to Paired Programming techniques. Proven track record in developing high-quality software solutions and implementing unit and integration testing methodologies. Adept at collaborating with cross-functional teams to drive project success and improve software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best practices and coding standards were followed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reducing the defect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client-server interactions,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Paired Programming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sessions to collaboratively solve complex development challenges, significantly improving team collaboration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optimizing database management and interactions in applications, leading to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simplifying deployment and version control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systems to modern frameworks, significantly improving maintainability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deployment cycles and reducing time to 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code reviews, providing mentorship to junior developers and fostering a culture of learning and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across multiple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increasing system reliability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delivering multiple projects on time with exceptional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reusable and efficient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security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ensure efficient project management and requirement fulfillment, improving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allow interactions between web services and various tools, enhancing application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incorporating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reduction in bugs and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improving team performance and aligning with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in meeting project deadlines, enhancing project delivery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system capabilities and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design and development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optimal data retrieval and manipulation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and optimized existing codebases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application fluidity.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collaboration efficiency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stand-up meetings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retrospectives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team communication and project transparency.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frameworks, improving team skill levels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legacy systems to modern architecture, reducing maintenance costs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Framework, ASP.NET, React, React Native,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Redis, Entity Framework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JIRA,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MSTest, xUnit, NUnit, Selenium, Agile/Scrum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