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11 years of experience in developing high-performance applications using the Microsoft .NET framework. Proficient in C#, WPF, WinForms, UWP, and Azure services with a strong focus on creating portable software solutions and remote monitoring capabilities. Adept at leading projects and collaborating with cross-functional teams to deliver robust software products. Experienced in CI/CD processes, test automation, and utilizing tools like NUnit for ensuring system stability. Passionate about leveraging technology to solve real-world problems, particularly in retail analytics and data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reliable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background operations for data ingestion, synchronization, and monitoring, ensuring seamless performance in disconnected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WinForms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UWP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tailored for edge and near-edge data collection systems, with a focus on resource-constrained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on-premise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Entra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 and authorization, enhancing overall system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teams to build robust APIs and SDKs that support seamless integration between cloud and on-premises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remote monitoring capabilities for fielded systems, improving operational visibility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telemetry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diagnostics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test coverage and reliability for software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CI/CD pipeline creation for Windows-based deployments,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consistent and reliable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active troubleshooting and optimization of both on-site and remotely managed installations to enhance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documentation efforts, ensuring maintainability and knowledge sharing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updated technical designs and workflows to assist long-term maintainability and onboarding of new engineers.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developers, focusing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as well as utilization of Azure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WinForms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support client requirements, focusing on usability and performance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integrations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IoT 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real-time data streaming for applications in retail analytics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Windows service applications to automate background tasks in enterprise systems, improving data synchronization and health monitoring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multidisciplinary teams to develop integration solutions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Entra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security frameworks across applications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establishment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software deployment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boosting overall application reliability and reducing down-time.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architecture discussions focusing on efficient and scalable portable software solutions fit for field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project planning and execution phases, ensuring a focus on technical deliverables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software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building web applications to meet user requirements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ful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exchange between client and server.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codebase cleanliness and collaboration efficiency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logging and health reporting patterns in resource-constrained applications to optimize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in the migration of legacy applications to newer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versions, improving system performance and security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client commissions projects with a 15% reduction in development cycle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ASP.NET, WPF, WinForms, UWP, HTML5, CSS3,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Azure Entra, Azure IoT Hub, Azure DevOps,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Jenkins, TeamCity, CI/CD Pipelines, Test Automation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Windows Services, Docker, Kubernetes, REST, gRPC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SVN, JIRA, Confluence, Trello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