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.NET Developer with over 11 years in designing and optimizing applications. Proficient in .NET Core, Kubernetes, Docker, ML.NET, and AWS. Passionate about leveraging AI and cloud technologies to drive digital transformation in the federal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and development of a high-throughput mass communications platform utilizing </w:t>
      </w:r>
      <w:r w:rsidRPr="00432203">
        <w:rPr>
          <w:rFonts w:asciiTheme="minorHAnsi" w:hAnsiTheme="minorHAnsi" w:cstheme="majorHAnsi"/>
          <w:b/>
          <w:bCs/>
          <w:lang w:val="en-US"/>
        </w:rPr>
        <w:t xml:space="preserve">.NET Core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custom </w:t>
      </w:r>
      <w:r w:rsidRPr="00432203">
        <w:rPr>
          <w:rFonts w:asciiTheme="minorHAnsi" w:hAnsiTheme="minorHAnsi" w:cstheme="majorHAnsi"/>
          <w:b/>
          <w:bCs/>
          <w:lang w:val="en-US"/>
        </w:rPr>
        <w:t xml:space="preserve">ML.NET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enhanced predictive analytics and security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deployment pipelines with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to ensure compliance with security practices and software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to drive technical enhancements and streamline processes with an AI-first mindset.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 and resolve complex issues within 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environment involving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performance monitoring and optimization strategies for scalable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contributing to decision-making processes for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for security best practices while developing robust solutions for federal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training sessions to bolster team skills around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while mentoring junior developers on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reviews and implementing best practices in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cross-team initiatives to integrate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to ensure system reliability and performance using </w:t>
      </w:r>
      <w:r w:rsidRPr="00432203">
        <w:rPr>
          <w:rFonts w:asciiTheme="minorHAnsi" w:eastAsia="Times New Roman" w:hAnsiTheme="minorHAnsi" w:cs="Times New Roman"/>
          <w:b/>
          <w:bCs/>
          <w:lang w:val="en-US"/>
        </w:rPr>
        <w:t xml:space="preserve">GitLab 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deployment and management of applications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Agile methodologies for improved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system migrations and upgrades efficiently, adhering to security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optimization and performance enhancements across various services.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applications focusing on backend systems implementation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ASP.NET Core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new features and enhancements in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contributing to improved code quality and team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with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contributions to ensure compliance with development standards, achieving a successful project outcome.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8+, ML.NET, Entity Framework, ASP.NET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GitLab CI/CD, DevSecOps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JIRA, Git, Azure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