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Developer with over 11 years of experience in building scalable web applications and services. Proficient in multiple programming languages and frameworks, including C#, .NET Core, and Azure. Demonstrated expertise in writing clean, efficient code while adhering to best practices in software development. Strong background in Agile methodologies and robust experience with cloud technologies. Proven ability to collaborate with cross-functional teams to deliver high-quality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boosting resource efficiency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reports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streamlining data access and manipulation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resulting in improved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scalability and manageability.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through refactoring, leading to increased maintainability and performance gains across several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continuous monitoring of applications using monitoring tools, leading to improved system uptime and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software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define technical requirements, ensuring alignment with project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improving query performance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positive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practices and coding standards, facilitating knowledge exchange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the development process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testing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 technical solutions, leading to enhanced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ad-hoc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decision-making, assisting teams with data-driven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site functionality and performance across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RESTful APIs to deliver enriched functionality to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Guided the team in optimizing legacy applications resulting in a 20% increase in performance metrics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migration of legacy systems to cloud-based solutions, ensuring high availability and disaster recovery capabilities. Improved system resilience by implementing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loading, enhancing user interactions. Increased average session duration by over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Moq,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