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.NET Developer with over 11 years of hands-on experience in software development and system architecture. Proven expertise in designing, developing, and maintaining robust web applications and services using Microsoft technologies. Skilled in the full software development lifecycle using Agile methodologies, with a strong focus on .NET frameworks and various supporting technologies. Committed to delivering high-quality software solutions that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implementing cloud solutions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enhancing overall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functionality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complex queries for application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CI/CD pipeline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following the MVC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functionality and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JavaScript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and improved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debugging and network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dependency injection and repository patterns, enhancing code modularity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stakeholders to gather requirements and contribute to the overall project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clear communication of project updates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integrity across multiple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building robust server-side logic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such as daily stand-ups and sprint planning, improving team visibility and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migrations and integrations with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design seamless application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and suggestions for improvements that fostered a culture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staff on new tools and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development best practices, increasing team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on time, utilizing effective resource management and risk mitigation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ASP.NET,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Angular,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Visual Studio, Microsoft Azure, Git, TFS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NUnit, Selenium, CI/CD,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Design Patterns, MVC, MVVM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