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Fullstack Senior Software Engineer with over 11 years of professional experience in designing, developing, and deploying SaaS applications. Proficient in a myriad of technologies and frameworks including React, Node.js, and AWS Lambda. Skilled in agile methodologies and DevOps integration, with strong capabilities in both front-end and back-end development. Adept at collaborating in cross-functional teams to deliver innovative and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that improved user engagement by enhancing UI/UX design and integrating responsive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processing for dynamic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deliver MVPs,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modern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integration processes, leading to reduced deployment times and improved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data handling, ensuring proper database architecture and performance tuning.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cloud architecture, utilizing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service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end-to-end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stability and reducing the number of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sessions, fostering knowledge sharing and maintaining coding standards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dashboards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real-time analytics from large datasets, empowering stakeholders with data-driven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 aspects.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back-end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performing data operations and complex business logic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and testing strategies, adopting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guarantee code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data migration strategies and backups.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to execute agile sprints, resulting in timely releases and better product iterations through constant feedback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real-time database solution for web applications, enhancing data synchronization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containerizing applications, simplifying the software lifecycle management, enhancing portability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profiling and tuning strategies, reducing load times by identified bottlenecks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multi-tenant web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over 1,000 active users simultaneously.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secure APIs and enhance application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analytics dashboards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users with actionable insights and reporting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comprehensive code reviews to enforce best practices and maintain high-quality coding standards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and session management, leading to a performance improvement of more than 35% in API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quality assurance teams to define testing strategies and automation frameworks, enhancing the overall QA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JavaScript,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Python, Django,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Firebase,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