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professional with over 11 years of experience in designing, developing, and maintaining complex software applications. Expert in a wide range of programming languages and frameworks, including JavaScript, Node.js, React, and Python. Proven ability to lead development teams and ensure high-quality testing practices. Committed to continuous improvement and proficient in integrating modern frameworks and technologies to enhance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architecture design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server-side logic,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ensure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projects from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improved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feedback and driving features with a user-centric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software development processes, fostering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patterns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web app responsiveness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database design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that prioritize accessibility and responsiveness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promoting continuous improvement in processes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improve user engagement with the site.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suggesting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efficient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various clients, focusing on enterprise application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services and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interoperability between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user-focused applications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client-side interactivity, achieving enhanced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bases, leading to a 20% improvement in application performance, especially during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