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Software Engineer with over 11 years of comprehensive experience in designing, implementing, and optimizing software solutions. Proficient in a diverse set of technologies and frameworks, including React, Node.js, AWS, and Docker. Demonstrated ability in full lifecycle software development, agile methodologies, and testing practices, leveraging strong problem-solving skills and commitment to quality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 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integrating with AWS services for cloud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improved data retrieval efficiency by optimizing query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modern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operational costs and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following agile methodologies, improving project delivery timelines by streamlining communication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enabling automated resource management and improving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testing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minimizing production bugs through comprehensive testing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RESTful API design,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AWS CodePipeline, significantly increasing deployment frequency and reducing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influencing design decisions with a focus on maintainability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and software components, improving onboarding and facilitating knowledge transfer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backend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database solutions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approaches to enhance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client-side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various third-party services, improving user interaction features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 of software applications under heavy workloads.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serverless architectures, decreasing infrastructure costs while maintaining high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application interfaces, ensuring user-friendly designs and adherence to modern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contributing to project strategy and direction through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operational insight into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rapid iteration and deployment of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various integration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interoperability between different systems and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 and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access and storage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optimization practices, resulting in improved application response times and reduced loading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mobile-first design principles, enhancing user experience across various devices and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cloud environments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scaling applications to support varying loads, with a 30% increase in user capacity during peak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Spring Boot,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