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focused on React Native, JavaScript, and TypeScript. Proven expertise in mobile platform architecture, open source contributions, and developer experience enhancement. Excels in building scalable infrastructure and improving workflows using AI-powered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platform-level capabilities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developer workflows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w:t>
      </w:r>
      <w:r w:rsidRPr="00432203">
        <w:rPr>
          <w:rFonts w:asciiTheme="minorHAnsi" w:hAnsiTheme="minorHAnsi" w:cstheme="majorHAnsi"/>
          <w:b/>
          <w:bCs/>
          <w:lang w:val="en-US"/>
        </w:rPr>
        <w:t xml:space="preserve">Module Federation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applications, enhancing architecture and runtime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AI-assisted workflows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dependency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open source libraries and CLIs, promoting community engagement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improvements in build systems, performance, and CI/CD pipelines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architectural challenges and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reference implementations to support developers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the company at industry events, promoting technical advancements and community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frameworks for mobile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high-quality architecture and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feedback mechanisms to enhance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based on user insights.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robust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experience and performance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and elevating team capabilities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mobile applications to streamline back-end processes and improve API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build processes using </w:t>
      </w:r>
      <w:r w:rsidRPr="00432203">
        <w:rPr>
          <w:rFonts w:asciiTheme="minorHAnsi" w:eastAsia="Times New Roman" w:hAnsiTheme="minorHAnsi" w:cs="Times New Roman"/>
          <w:b/>
          <w:bCs/>
          <w:lang w:val="en-US"/>
        </w:rPr>
        <w:t xml:space="preserve">Metro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improvements in build times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strengthening community ties and increasing brand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translate customer feedback into actionable development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by conducting thorough code reviews and testing.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mobile applications using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by optimizing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enhancing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rigorous testing protocols and ensure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reducing deployment times and increasing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application performance metrics through optimization strategies and code evaluations.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Metro, Gradle,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Sentry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Open Source Contribution</w:t>
      </w:r>
      <w:r>
        <w:rPr>
          <w:rFonts w:asciiTheme="minorHAnsi" w:hAnsiTheme="minorHAnsi" w:cstheme="majorHAnsi"/>
          <w:lang w:val="en-US"/>
        </w:rPr>
        <w:t xml:space="preserve">: Module Federation, Micro Frontends, OSS Projects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