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11+ years in developing scalable systems using Python, Django, and Docker. Proficient in APIs, cloud deployments, and CI/CD pipelines. Committed to writing clean, well-tested code and collaborating in Agile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backend APIs and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features in a microservices environment, enhancing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 clean, well-tested code and conduct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software engineers to design and deliver scalable solutions on tight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deployment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cloud-based environments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CI/CD pipelines with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code reviews, ensuring adherence to best practices and high-quality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on-call rotations, providing production support for critical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an environment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message-driven systems to ensure efficient communication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 involvement in Agile ceremonies, promoting collaboration and iterative improvements.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owning multiple components and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tests, significantly improving code coverage and quality assurance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best practices for backend development and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performance optimization of applications through profiling and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cloud services and configurations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relational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planning and retrospectives.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robust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microservice architectures, enhancing system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containerization efforts for seamless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junior developers by offering guidance and code review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SQL queries and managed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project delivery within deadlines, maintaining high standards of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Django, JavaScript, SQL, ASGI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asyncio,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