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Python Developer with over 11 years in backend architecture and RESTful API development using Flask, PostgreSQL, and microservices. Skilled in designing scalable server-side solutions, data workflows, and code quality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scalability and performance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code quality assurance activities,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backend development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development with business goals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processing workflows utilizing structured and semi-structured data formats like JSON and Parquet.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automate testing and deployment, increasing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to ensure adherence to standards and best practices in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ensure performance optimization for high-load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aimed at improving the codebase, fostering team collaboration, and enhancing product functionality.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upheld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front-end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for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that interfaced with structured and unstructured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provide scalable solutions for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backend services and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processes, integrating automated testing using CI/CD methodologies.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features for enterprise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upgrades of applications, ensuring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backend services, optimizing code for performance improvements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software functionality and robustness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 and ensured timely fixes to maintain service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 by automating build and deployment tasks.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